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08" w:rsidRPr="002D4040" w:rsidRDefault="002D4040" w:rsidP="002D4040">
      <w:pPr>
        <w:jc w:val="center"/>
        <w:rPr>
          <w:sz w:val="28"/>
          <w:szCs w:val="28"/>
        </w:rPr>
      </w:pPr>
      <w:r w:rsidRPr="002D4040">
        <w:rPr>
          <w:sz w:val="28"/>
          <w:szCs w:val="28"/>
        </w:rPr>
        <w:t>Регламент подключения к централизованной системе  холодного водоснабжения</w:t>
      </w:r>
    </w:p>
    <w:p w:rsidR="00167708" w:rsidRDefault="00167708" w:rsidP="00167708">
      <w:pPr>
        <w:pStyle w:val="a3"/>
        <w:numPr>
          <w:ilvl w:val="0"/>
          <w:numId w:val="1"/>
        </w:numPr>
      </w:pPr>
      <w:r>
        <w:t>Обращение заявителя в организацию водопроводно-канализационного хозяйства</w:t>
      </w:r>
      <w:r w:rsidR="00A80C07">
        <w:t xml:space="preserve">         МУП «Новокубанский городской водоканал»</w:t>
      </w:r>
      <w:r>
        <w:t xml:space="preserve"> с заявл</w:t>
      </w:r>
      <w:r w:rsidR="002D4040">
        <w:t>ением о подключении и получении</w:t>
      </w:r>
      <w:r>
        <w:t xml:space="preserve"> условий подключения (технологического присоединения) объектов капитального строительства к центральной водопро</w:t>
      </w:r>
      <w:r w:rsidR="00A80C07">
        <w:t>водной или канализационной сети;</w:t>
      </w:r>
    </w:p>
    <w:p w:rsidR="00167708" w:rsidRDefault="00167708" w:rsidP="00167708">
      <w:pPr>
        <w:pStyle w:val="a3"/>
        <w:numPr>
          <w:ilvl w:val="0"/>
          <w:numId w:val="1"/>
        </w:numPr>
      </w:pPr>
      <w:r>
        <w:t>Организация водопроводно-канализационного хозяйства</w:t>
      </w:r>
      <w:r w:rsidR="00A80C07" w:rsidRPr="00A80C07">
        <w:t xml:space="preserve"> </w:t>
      </w:r>
      <w:r w:rsidR="00A80C07">
        <w:t xml:space="preserve">МУП «Новокубанский городской водоканал», </w:t>
      </w:r>
      <w:r>
        <w:t xml:space="preserve"> определяет, к какому участку централизованных сетей холодного водоснабжения или водоотведения должно осуществляться подключение (технологическое присоединение)</w:t>
      </w:r>
      <w:r w:rsidR="004C20C5">
        <w:t>, и оценивает техническую воз</w:t>
      </w:r>
      <w:r w:rsidR="001B03E2">
        <w:t>можность подключения (технологического присоединения) и наличие мероприятий, обеспечивающих такую техническую возможность</w:t>
      </w:r>
      <w:proofErr w:type="gramStart"/>
      <w:r w:rsidR="001B03E2">
        <w:t>(</w:t>
      </w:r>
      <w:r w:rsidR="00E25951">
        <w:t xml:space="preserve"> </w:t>
      </w:r>
      <w:proofErr w:type="gramEnd"/>
      <w:r w:rsidR="00E25951">
        <w:t>3 рабочих дня</w:t>
      </w:r>
      <w:r w:rsidR="001B03E2">
        <w:t>),</w:t>
      </w:r>
    </w:p>
    <w:p w:rsidR="002D4040" w:rsidRDefault="001B03E2" w:rsidP="00167708">
      <w:pPr>
        <w:pStyle w:val="a3"/>
        <w:numPr>
          <w:ilvl w:val="0"/>
          <w:numId w:val="1"/>
        </w:numPr>
      </w:pPr>
      <w:r>
        <w:t>Заключение договора</w:t>
      </w:r>
      <w:r w:rsidR="00A80C07">
        <w:t xml:space="preserve"> с </w:t>
      </w:r>
      <w:r>
        <w:t xml:space="preserve"> </w:t>
      </w:r>
      <w:r w:rsidR="002D4040">
        <w:t xml:space="preserve">организацией водопроводно-канализационного хозяйства </w:t>
      </w:r>
    </w:p>
    <w:p w:rsidR="001B03E2" w:rsidRDefault="002D4040" w:rsidP="00167708">
      <w:pPr>
        <w:pStyle w:val="a3"/>
        <w:numPr>
          <w:ilvl w:val="0"/>
          <w:numId w:val="1"/>
        </w:numPr>
      </w:pPr>
      <w:r w:rsidRPr="00A80C07">
        <w:t xml:space="preserve"> </w:t>
      </w:r>
      <w:r w:rsidR="00A80C07">
        <w:t xml:space="preserve">МУП «Новокубанский городской водоканал» </w:t>
      </w:r>
      <w:r w:rsidR="001B03E2">
        <w:t>о подключении (технологическом присоединении) и расчет платы за подключение (технологи</w:t>
      </w:r>
      <w:r w:rsidR="004C20C5">
        <w:t>ческое присоединение) (в течение</w:t>
      </w:r>
      <w:r w:rsidR="001B03E2">
        <w:t xml:space="preserve"> 20 рабочих дней).</w:t>
      </w:r>
    </w:p>
    <w:p w:rsidR="001B03E2" w:rsidRDefault="001B03E2" w:rsidP="00167708">
      <w:pPr>
        <w:pStyle w:val="a3"/>
        <w:numPr>
          <w:ilvl w:val="0"/>
          <w:numId w:val="1"/>
        </w:numPr>
      </w:pPr>
      <w:r>
        <w:t xml:space="preserve">Подписание </w:t>
      </w:r>
      <w:r w:rsidR="00703849">
        <w:t>заявителем и организацией водопроводно-канализационного хозяйства</w:t>
      </w:r>
      <w:r w:rsidR="00A80C07">
        <w:t xml:space="preserve">  </w:t>
      </w:r>
      <w:r w:rsidR="00A80C07" w:rsidRPr="00A80C07">
        <w:t xml:space="preserve"> </w:t>
      </w:r>
      <w:r w:rsidR="00A80C07">
        <w:t xml:space="preserve">МУП «Новокубанский городской водоканал»  </w:t>
      </w:r>
      <w:r w:rsidR="00703849">
        <w:t xml:space="preserve"> акта о готовности внутриплощадочных и (или) внутридомовых сетей и оборудования к подключению (техническому присоединению) к централизованной системе холодного водоснабжения проведены в полном объеме в порядке и сроки, которые предусмотрены договором о подключении (технологическом присоединении) к централизованной системе холодного водоснабжения, </w:t>
      </w:r>
    </w:p>
    <w:p w:rsidR="00703849" w:rsidRDefault="00703849" w:rsidP="00167708">
      <w:pPr>
        <w:pStyle w:val="a3"/>
        <w:numPr>
          <w:ilvl w:val="0"/>
          <w:numId w:val="1"/>
        </w:numPr>
      </w:pPr>
      <w:r>
        <w:t xml:space="preserve">Подключение (технологическое присоединение) </w:t>
      </w:r>
      <w:r w:rsidR="00A80C07">
        <w:t xml:space="preserve">МУП «Новокубанский городской водоканал», </w:t>
      </w:r>
      <w:r>
        <w:t>объекта капитального строительства</w:t>
      </w:r>
      <w:proofErr w:type="gramStart"/>
      <w:r>
        <w:t xml:space="preserve"> ,</w:t>
      </w:r>
      <w:proofErr w:type="gramEnd"/>
      <w:r>
        <w:t xml:space="preserve"> в том числе водопроводных и (или) канализационных сетей заявителя, к централизованным системам холодного водоснабжения и (или) водоотведения</w:t>
      </w:r>
      <w:r w:rsidR="00A80C07">
        <w:t xml:space="preserve"> (в срок не превышая 18 месяцев со дня заключения договора о подключении).</w:t>
      </w:r>
    </w:p>
    <w:sectPr w:rsidR="00703849" w:rsidSect="007B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70B2"/>
    <w:multiLevelType w:val="hybridMultilevel"/>
    <w:tmpl w:val="C206F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708"/>
    <w:rsid w:val="00012088"/>
    <w:rsid w:val="00104FA0"/>
    <w:rsid w:val="00167708"/>
    <w:rsid w:val="001B03E2"/>
    <w:rsid w:val="002D4040"/>
    <w:rsid w:val="004C20C5"/>
    <w:rsid w:val="00703849"/>
    <w:rsid w:val="007B30A9"/>
    <w:rsid w:val="007F4302"/>
    <w:rsid w:val="00A80C07"/>
    <w:rsid w:val="00BD07C8"/>
    <w:rsid w:val="00C12147"/>
    <w:rsid w:val="00E2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IRA-PTO</dc:creator>
  <cp:lastModifiedBy>Екатерина</cp:lastModifiedBy>
  <cp:revision>7</cp:revision>
  <cp:lastPrinted>2019-01-17T07:43:00Z</cp:lastPrinted>
  <dcterms:created xsi:type="dcterms:W3CDTF">2019-01-14T07:08:00Z</dcterms:created>
  <dcterms:modified xsi:type="dcterms:W3CDTF">2019-01-17T07:44:00Z</dcterms:modified>
</cp:coreProperties>
</file>